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7DFE8C92" w14:textId="3B4E67FD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został on zamontowany wraz ze zbiornikiem akumulacyjnym/ buforowym/zbiornikiem cwu, którego minimalna bezpieczna pojemność jest zgodna wymaganiami technicznymi określonymi w Załączniku nr 2 albo 2a 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A1563B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42DEDC35" w14:textId="7F43296C" w:rsidR="00C35793" w:rsidRPr="005671CB" w:rsidRDefault="00C35793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>/kotła na pellet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A7816" w:rsidRDefault="006917A6" w:rsidP="00F42610">
            <w:pPr>
              <w:rPr>
                <w:rFonts w:cs="Times New Roman"/>
                <w:color w:val="000000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  <w:r w:rsidR="004B366F">
              <w:rPr>
                <w:b/>
              </w:rPr>
              <w:t>.</w:t>
            </w:r>
            <w:r w:rsidRPr="000A7816">
              <w:rPr>
                <w:b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c.o/c.w.u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lastRenderedPageBreak/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lastRenderedPageBreak/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17665722" w14:textId="1C8692BD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 xml:space="preserve"> Rodzaj zamontowanej instalacji 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450012">
        <w:trPr>
          <w:trHeight w:val="3619"/>
        </w:trPr>
        <w:tc>
          <w:tcPr>
            <w:tcW w:w="5778" w:type="dxa"/>
            <w:shd w:val="clear" w:color="auto" w:fill="D6E3BC" w:themeFill="accent3" w:themeFillTint="66"/>
          </w:tcPr>
          <w:p w14:paraId="18D729DF" w14:textId="4BCC76E6" w:rsidR="006917A6" w:rsidRDefault="00035F21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cwu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486EE6F" w14:textId="1C832F82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kolektory słoneczne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rodzaj</w:t>
            </w:r>
            <w:r w:rsidR="005B2D78">
              <w:rPr>
                <w:sz w:val="20"/>
                <w:szCs w:val="20"/>
              </w:rPr>
              <w:t xml:space="preserve">, </w:t>
            </w:r>
            <w:r w:rsidRPr="00035F21">
              <w:rPr>
                <w:sz w:val="20"/>
                <w:szCs w:val="20"/>
              </w:rPr>
              <w:t>powierzchnia]</w:t>
            </w:r>
          </w:p>
          <w:p w14:paraId="1775CCB4" w14:textId="6FC2612B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c)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2BCFEF0F" w:rsidR="006917A6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6312D150" w14:textId="19ACED9F" w:rsidR="003A1E73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przyłącze gazowe [liczba szt.]</w:t>
            </w:r>
          </w:p>
          <w:p w14:paraId="1A24B645" w14:textId="4B97336E" w:rsidR="003A1E73" w:rsidRPr="00035F21" w:rsidRDefault="003A1E73" w:rsidP="00155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instalacja wewnętrzna od przyłącza gazowego do kotła [liczba szt.]</w:t>
            </w:r>
          </w:p>
          <w:p w14:paraId="48263A70" w14:textId="47D1E03F" w:rsidR="006917A6" w:rsidRDefault="005B2D78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5A49C374" w14:textId="0DB36E43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3D54373" w14:textId="77777777" w:rsidR="0085587B" w:rsidRDefault="0085587B" w:rsidP="00F42610">
            <w:pPr>
              <w:rPr>
                <w:sz w:val="16"/>
                <w:szCs w:val="16"/>
              </w:rPr>
            </w:pPr>
          </w:p>
          <w:p w14:paraId="012D241D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BCF260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22" w:type="dxa"/>
        <w:tblInd w:w="-34" w:type="dxa"/>
        <w:tblLook w:val="04A0" w:firstRow="1" w:lastRow="0" w:firstColumn="1" w:lastColumn="0" w:noHBand="0" w:noVBand="1"/>
      </w:tblPr>
      <w:tblGrid>
        <w:gridCol w:w="4962"/>
        <w:gridCol w:w="2710"/>
        <w:gridCol w:w="1650"/>
      </w:tblGrid>
      <w:tr w:rsidR="006917A6" w14:paraId="55761A6A" w14:textId="77777777" w:rsidTr="00450012">
        <w:trPr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450012">
        <w:trPr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</w:tbl>
    <w:p w14:paraId="4C0B3AEF" w14:textId="77777777" w:rsidR="00635811" w:rsidRDefault="00635811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635811">
        <w:trPr>
          <w:cantSplit/>
        </w:trPr>
        <w:tc>
          <w:tcPr>
            <w:tcW w:w="5328" w:type="dxa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635811">
        <w:trPr>
          <w:trHeight w:val="372"/>
        </w:trPr>
        <w:tc>
          <w:tcPr>
            <w:tcW w:w="5328" w:type="dxa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lastRenderedPageBreak/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77777777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 xml:space="preserve">Czyste </w:t>
      </w:r>
      <w:r w:rsidRPr="00450012">
        <w:rPr>
          <w:rFonts w:cs="Times New Roman"/>
          <w:sz w:val="20"/>
          <w:szCs w:val="20"/>
        </w:rPr>
        <w:lastRenderedPageBreak/>
        <w:t>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5E8CF984" w:rsidR="000F2FEF" w:rsidRPr="00450012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B0078" w14:textId="77777777" w:rsidR="00644DD7" w:rsidRDefault="00644DD7" w:rsidP="00F35DE2">
      <w:pPr>
        <w:spacing w:after="0" w:line="240" w:lineRule="auto"/>
      </w:pPr>
      <w:r>
        <w:separator/>
      </w:r>
    </w:p>
  </w:endnote>
  <w:endnote w:type="continuationSeparator" w:id="0">
    <w:p w14:paraId="2D591EC1" w14:textId="77777777" w:rsidR="00644DD7" w:rsidRDefault="00644DD7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885F" w14:textId="12185D41" w:rsidR="00E27D68" w:rsidRPr="0091663F" w:rsidRDefault="00AC69FA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>
      <w:rPr>
        <w:noProof/>
        <w:sz w:val="18"/>
      </w:rPr>
      <w:t>1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4365D" w14:textId="77777777" w:rsidR="00644DD7" w:rsidRDefault="00644DD7" w:rsidP="00F35DE2">
      <w:pPr>
        <w:spacing w:after="0" w:line="240" w:lineRule="auto"/>
      </w:pPr>
      <w:r>
        <w:separator/>
      </w:r>
    </w:p>
  </w:footnote>
  <w:footnote w:type="continuationSeparator" w:id="0">
    <w:p w14:paraId="2DA0647E" w14:textId="77777777" w:rsidR="00644DD7" w:rsidRDefault="00644DD7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3734" w14:textId="77777777" w:rsidR="00E27D68" w:rsidRDefault="00AC69FA">
    <w:pPr>
      <w:pStyle w:val="Nagwek"/>
    </w:pPr>
    <w:r>
      <w:rPr>
        <w:noProof/>
      </w:rPr>
      <w:pict w14:anchorId="087BC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1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08B08" w14:textId="1D33E8B8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  <w:r w:rsidR="00AC69FA">
      <w:rPr>
        <w:noProof/>
      </w:rPr>
      <w:pict w14:anchorId="0EA297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2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4836" w14:textId="77777777" w:rsidR="00E27D68" w:rsidRDefault="00AC69FA">
    <w:pPr>
      <w:pStyle w:val="Nagwek"/>
    </w:pPr>
    <w:r>
      <w:rPr>
        <w:noProof/>
      </w:rPr>
      <w:pict w14:anchorId="66E78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0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653C"/>
    <w:rsid w:val="0007406F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514"/>
    <w:rsid w:val="005D7775"/>
    <w:rsid w:val="005D7ED2"/>
    <w:rsid w:val="005E03C2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6A29"/>
    <w:rsid w:val="00A52B11"/>
    <w:rsid w:val="00A569D3"/>
    <w:rsid w:val="00A70EF9"/>
    <w:rsid w:val="00A72B90"/>
    <w:rsid w:val="00A73C89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2993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D894-BA0A-49BC-9A6D-651F2172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5020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Adamska Małgorzata</cp:lastModifiedBy>
  <cp:revision>2</cp:revision>
  <cp:lastPrinted>2019-01-15T15:02:00Z</cp:lastPrinted>
  <dcterms:created xsi:type="dcterms:W3CDTF">2021-06-30T18:57:00Z</dcterms:created>
  <dcterms:modified xsi:type="dcterms:W3CDTF">2021-06-30T18:57:00Z</dcterms:modified>
</cp:coreProperties>
</file>